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4AF" w:rsidRPr="006A7A80" w:rsidRDefault="00CA74AF" w:rsidP="00044043">
      <w:pPr>
        <w:ind w:left="5529" w:firstLine="0"/>
        <w:jc w:val="left"/>
        <w:rPr>
          <w:color w:val="auto"/>
          <w:lang w:eastAsia="ru-RU"/>
        </w:rPr>
      </w:pPr>
      <w:r w:rsidRPr="006A7A80">
        <w:rPr>
          <w:color w:val="auto"/>
          <w:lang w:eastAsia="ru-RU"/>
        </w:rPr>
        <w:t>Таблица №</w:t>
      </w:r>
      <w:r>
        <w:rPr>
          <w:color w:val="auto"/>
          <w:lang w:eastAsia="ru-RU"/>
        </w:rPr>
        <w:t xml:space="preserve"> </w:t>
      </w:r>
      <w:r w:rsidR="00044043">
        <w:rPr>
          <w:color w:val="auto"/>
          <w:lang w:eastAsia="ru-RU"/>
        </w:rPr>
        <w:t>3</w:t>
      </w:r>
    </w:p>
    <w:p w:rsidR="00CA74AF" w:rsidRPr="006A7A80" w:rsidRDefault="00CA74AF" w:rsidP="00044043">
      <w:pPr>
        <w:spacing w:line="120" w:lineRule="exact"/>
        <w:ind w:left="5529" w:firstLine="0"/>
        <w:jc w:val="left"/>
        <w:rPr>
          <w:color w:val="auto"/>
          <w:lang w:eastAsia="ru-RU"/>
        </w:rPr>
      </w:pPr>
    </w:p>
    <w:p w:rsidR="00DA7BB1" w:rsidRDefault="00DA7BB1" w:rsidP="0065240B">
      <w:pPr>
        <w:spacing w:line="240" w:lineRule="exact"/>
        <w:ind w:firstLine="0"/>
        <w:jc w:val="right"/>
        <w:rPr>
          <w:color w:val="auto"/>
          <w:sz w:val="24"/>
          <w:szCs w:val="24"/>
          <w:lang w:eastAsia="ru-RU"/>
        </w:rPr>
      </w:pPr>
      <w:r w:rsidRPr="00DA7BB1">
        <w:rPr>
          <w:color w:val="auto"/>
          <w:sz w:val="24"/>
          <w:szCs w:val="24"/>
          <w:lang w:eastAsia="ru-RU"/>
        </w:rPr>
        <w:t>к приложению № 1 об учетной</w:t>
      </w:r>
      <w:r w:rsidR="0065240B">
        <w:rPr>
          <w:color w:val="auto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DA7BB1">
        <w:rPr>
          <w:color w:val="auto"/>
          <w:sz w:val="24"/>
          <w:szCs w:val="24"/>
          <w:lang w:eastAsia="ru-RU"/>
        </w:rPr>
        <w:t>политике</w:t>
      </w:r>
    </w:p>
    <w:p w:rsidR="00DA7BB1" w:rsidRDefault="00DA7BB1" w:rsidP="0065240B">
      <w:pPr>
        <w:spacing w:line="240" w:lineRule="exact"/>
        <w:ind w:firstLine="0"/>
        <w:jc w:val="right"/>
        <w:rPr>
          <w:color w:val="auto"/>
          <w:sz w:val="24"/>
          <w:szCs w:val="24"/>
          <w:lang w:eastAsia="ru-RU"/>
        </w:rPr>
      </w:pPr>
      <w:r w:rsidRPr="00DA7BB1">
        <w:rPr>
          <w:color w:val="auto"/>
          <w:sz w:val="24"/>
          <w:szCs w:val="24"/>
          <w:lang w:eastAsia="ru-RU"/>
        </w:rPr>
        <w:t xml:space="preserve"> МБУК ЦСК «Славянский Дом» </w:t>
      </w:r>
    </w:p>
    <w:p w:rsidR="00DA7BB1" w:rsidRPr="00DA7BB1" w:rsidRDefault="00DA7BB1" w:rsidP="0065240B">
      <w:pPr>
        <w:spacing w:line="240" w:lineRule="exact"/>
        <w:ind w:firstLine="0"/>
        <w:jc w:val="right"/>
        <w:rPr>
          <w:color w:val="auto"/>
          <w:sz w:val="24"/>
          <w:szCs w:val="24"/>
          <w:lang w:eastAsia="ru-RU"/>
        </w:rPr>
      </w:pPr>
      <w:r w:rsidRPr="00DA7BB1">
        <w:rPr>
          <w:color w:val="auto"/>
          <w:sz w:val="24"/>
          <w:szCs w:val="24"/>
          <w:lang w:eastAsia="ru-RU"/>
        </w:rPr>
        <w:t>Селихинского сельского поселения</w:t>
      </w:r>
    </w:p>
    <w:p w:rsidR="00CA74AF" w:rsidRDefault="00CA74AF" w:rsidP="00CA74AF">
      <w:pPr>
        <w:ind w:firstLine="0"/>
      </w:pPr>
    </w:p>
    <w:p w:rsidR="00CA74AF" w:rsidRPr="00DA7BB1" w:rsidRDefault="00CA74AF" w:rsidP="00DA7BB1">
      <w:pPr>
        <w:ind w:firstLine="0"/>
        <w:rPr>
          <w:color w:val="auto"/>
          <w:lang w:eastAsia="ru-RU"/>
        </w:rPr>
      </w:pPr>
      <w:r w:rsidRPr="00DA7BB1">
        <w:rPr>
          <w:bCs/>
          <w:color w:val="auto"/>
          <w:sz w:val="20"/>
          <w:szCs w:val="20"/>
          <w:lang w:eastAsia="ru-RU"/>
        </w:rPr>
        <w:t>Организация:</w:t>
      </w:r>
      <w:r w:rsidRPr="00DA7BB1">
        <w:rPr>
          <w:bCs/>
          <w:color w:val="auto"/>
          <w:lang w:eastAsia="ru-RU"/>
        </w:rPr>
        <w:t xml:space="preserve"> </w:t>
      </w:r>
      <w:r w:rsidR="00DA7BB1" w:rsidRPr="00DA7BB1">
        <w:rPr>
          <w:color w:val="auto"/>
          <w:lang w:eastAsia="ru-RU"/>
        </w:rPr>
        <w:t>МБУК ЦСК «Славянский Дом» Селихинского сельского поселения</w:t>
      </w:r>
    </w:p>
    <w:p w:rsidR="00DA7BB1" w:rsidRPr="00DA7BB1" w:rsidRDefault="00DA7BB1" w:rsidP="00DA7BB1">
      <w:pPr>
        <w:ind w:firstLine="0"/>
        <w:rPr>
          <w:color w:val="auto"/>
          <w:sz w:val="24"/>
          <w:szCs w:val="24"/>
          <w:lang w:eastAsia="ru-RU"/>
        </w:rPr>
      </w:pPr>
    </w:p>
    <w:p w:rsidR="00CA74AF" w:rsidRPr="00CA74AF" w:rsidRDefault="00CA74AF" w:rsidP="00CA74AF">
      <w:pPr>
        <w:ind w:firstLine="0"/>
      </w:pPr>
      <w:r w:rsidRPr="00CA74AF">
        <w:rPr>
          <w:color w:val="auto"/>
          <w:lang w:eastAsia="ru-RU"/>
        </w:rPr>
        <w:t>РАСЧЕТНЫЙ ЛИСТОК</w:t>
      </w:r>
    </w:p>
    <w:p w:rsidR="00CA74AF" w:rsidRDefault="00CA74AF" w:rsidP="00CA74AF">
      <w:pPr>
        <w:ind w:firstLine="0"/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40"/>
        <w:gridCol w:w="134"/>
        <w:gridCol w:w="806"/>
        <w:gridCol w:w="640"/>
        <w:gridCol w:w="746"/>
        <w:gridCol w:w="960"/>
        <w:gridCol w:w="816"/>
        <w:gridCol w:w="10"/>
        <w:gridCol w:w="1270"/>
        <w:gridCol w:w="10"/>
        <w:gridCol w:w="310"/>
        <w:gridCol w:w="10"/>
        <w:gridCol w:w="310"/>
        <w:gridCol w:w="10"/>
        <w:gridCol w:w="101"/>
        <w:gridCol w:w="125"/>
        <w:gridCol w:w="10"/>
        <w:gridCol w:w="310"/>
        <w:gridCol w:w="10"/>
        <w:gridCol w:w="239"/>
        <w:gridCol w:w="71"/>
        <w:gridCol w:w="114"/>
        <w:gridCol w:w="125"/>
        <w:gridCol w:w="10"/>
        <w:gridCol w:w="310"/>
        <w:gridCol w:w="320"/>
        <w:gridCol w:w="163"/>
        <w:gridCol w:w="73"/>
        <w:gridCol w:w="45"/>
        <w:gridCol w:w="192"/>
      </w:tblGrid>
      <w:tr w:rsidR="00CA74AF" w:rsidRPr="00CA74AF" w:rsidTr="00044043">
        <w:trPr>
          <w:gridAfter w:val="1"/>
          <w:wAfter w:w="192" w:type="dxa"/>
          <w:trHeight w:val="240"/>
        </w:trPr>
        <w:tc>
          <w:tcPr>
            <w:tcW w:w="5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b/>
                <w:bCs/>
                <w:color w:val="auto"/>
                <w:sz w:val="20"/>
                <w:szCs w:val="20"/>
                <w:lang w:eastAsia="ru-RU"/>
              </w:rPr>
              <w:t>К выплате: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044043" w:rsidRPr="00CA74AF" w:rsidTr="00044043">
        <w:trPr>
          <w:gridAfter w:val="3"/>
          <w:wAfter w:w="310" w:type="dxa"/>
          <w:trHeight w:val="6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Организация:</w:t>
            </w:r>
          </w:p>
        </w:tc>
        <w:tc>
          <w:tcPr>
            <w:tcW w:w="4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7BB1" w:rsidRPr="00DA7BB1" w:rsidRDefault="00DA7BB1" w:rsidP="00DA7BB1">
            <w:pPr>
              <w:ind w:firstLine="0"/>
              <w:rPr>
                <w:color w:val="auto"/>
                <w:lang w:eastAsia="ru-RU"/>
              </w:rPr>
            </w:pPr>
            <w:r w:rsidRPr="00DA7BB1">
              <w:rPr>
                <w:color w:val="auto"/>
                <w:lang w:eastAsia="ru-RU"/>
              </w:rPr>
              <w:t>МБУК ЦСК «Славянский Дом» Селихинского сельского пос</w:t>
            </w:r>
            <w:r w:rsidRPr="00DA7BB1">
              <w:rPr>
                <w:color w:val="auto"/>
                <w:lang w:eastAsia="ru-RU"/>
              </w:rPr>
              <w:t>е</w:t>
            </w:r>
            <w:r w:rsidRPr="00DA7BB1">
              <w:rPr>
                <w:color w:val="auto"/>
                <w:lang w:eastAsia="ru-RU"/>
              </w:rPr>
              <w:t>ления</w:t>
            </w:r>
          </w:p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Должность:</w:t>
            </w:r>
          </w:p>
        </w:tc>
        <w:tc>
          <w:tcPr>
            <w:tcW w:w="25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CA74AF" w:rsidRPr="00CA74AF" w:rsidTr="00044043">
        <w:trPr>
          <w:trHeight w:val="435"/>
        </w:trPr>
        <w:tc>
          <w:tcPr>
            <w:tcW w:w="5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Подразделение:</w:t>
            </w:r>
          </w:p>
        </w:tc>
        <w:tc>
          <w:tcPr>
            <w:tcW w:w="1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Оклад (тариф):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CA74AF" w:rsidRPr="00CA74AF" w:rsidTr="00044043">
        <w:trPr>
          <w:gridAfter w:val="3"/>
          <w:wAfter w:w="310" w:type="dxa"/>
          <w:trHeight w:val="225"/>
        </w:trPr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left="-100" w:right="-122"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Рабочие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left="-108" w:right="-100"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0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8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9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Сумма</w:t>
            </w:r>
          </w:p>
        </w:tc>
      </w:tr>
      <w:tr w:rsidR="00CA74AF" w:rsidRPr="00CA74AF" w:rsidTr="00044043">
        <w:trPr>
          <w:gridAfter w:val="3"/>
          <w:wAfter w:w="310" w:type="dxa"/>
          <w:trHeight w:val="225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CA74AF" w:rsidRPr="00CA74AF" w:rsidTr="00044043">
        <w:trPr>
          <w:gridAfter w:val="3"/>
          <w:wAfter w:w="310" w:type="dxa"/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b/>
                <w:bCs/>
                <w:color w:val="auto"/>
                <w:sz w:val="20"/>
                <w:szCs w:val="20"/>
                <w:lang w:eastAsia="ru-RU"/>
              </w:rPr>
              <w:t>Начислено:</w:t>
            </w:r>
          </w:p>
        </w:tc>
        <w:tc>
          <w:tcPr>
            <w:tcW w:w="41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b/>
                <w:bCs/>
                <w:color w:val="auto"/>
                <w:sz w:val="20"/>
                <w:szCs w:val="20"/>
                <w:lang w:eastAsia="ru-RU"/>
              </w:rPr>
              <w:t>Удержано: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CA74AF" w:rsidRPr="00CA74AF" w:rsidTr="00044043">
        <w:trPr>
          <w:gridAfter w:val="3"/>
          <w:wAfter w:w="310" w:type="dxa"/>
          <w:trHeight w:val="315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НДФЛ</w:t>
            </w:r>
          </w:p>
        </w:tc>
        <w:tc>
          <w:tcPr>
            <w:tcW w:w="8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CA74AF" w:rsidRPr="00CA74AF" w:rsidTr="00044043">
        <w:trPr>
          <w:gridAfter w:val="3"/>
          <w:wAfter w:w="310" w:type="dxa"/>
          <w:trHeight w:val="255"/>
        </w:trPr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87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CA74AF" w:rsidRPr="00CA74AF" w:rsidTr="00044043">
        <w:trPr>
          <w:gridAfter w:val="3"/>
          <w:wAfter w:w="310" w:type="dxa"/>
          <w:trHeight w:val="510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b/>
                <w:bCs/>
                <w:color w:val="auto"/>
                <w:sz w:val="20"/>
                <w:szCs w:val="20"/>
                <w:lang w:eastAsia="ru-RU"/>
              </w:rPr>
              <w:t>Выплачено:</w:t>
            </w:r>
          </w:p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CA74AF" w:rsidRPr="00CA74AF" w:rsidTr="00044043">
        <w:trPr>
          <w:gridAfter w:val="3"/>
          <w:wAfter w:w="310" w:type="dxa"/>
          <w:trHeight w:val="435"/>
        </w:trPr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87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CA74AF" w:rsidRPr="00CA74AF" w:rsidTr="00044043">
        <w:trPr>
          <w:gridAfter w:val="3"/>
          <w:wAfter w:w="310" w:type="dxa"/>
          <w:trHeight w:val="435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CA74AF" w:rsidRPr="00CA74AF" w:rsidTr="00044043">
        <w:trPr>
          <w:gridAfter w:val="3"/>
          <w:wAfter w:w="310" w:type="dxa"/>
          <w:trHeight w:val="435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CA74AF" w:rsidRPr="00CA74AF" w:rsidTr="00044043">
        <w:trPr>
          <w:gridAfter w:val="3"/>
          <w:wAfter w:w="310" w:type="dxa"/>
          <w:trHeight w:val="540"/>
        </w:trPr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87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CA74AF" w:rsidRPr="00CA74AF" w:rsidTr="00044043">
        <w:trPr>
          <w:gridAfter w:val="3"/>
          <w:wAfter w:w="310" w:type="dxa"/>
          <w:trHeight w:val="510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CA74AF" w:rsidRPr="00CA74AF" w:rsidTr="00044043">
        <w:trPr>
          <w:gridAfter w:val="3"/>
          <w:wAfter w:w="310" w:type="dxa"/>
          <w:trHeight w:val="450"/>
        </w:trPr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87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CA74AF" w:rsidRPr="00CA74AF" w:rsidTr="00044043">
        <w:trPr>
          <w:gridAfter w:val="3"/>
          <w:wAfter w:w="310" w:type="dxa"/>
          <w:trHeight w:val="435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CA74AF" w:rsidRPr="00CA74AF" w:rsidTr="00044043">
        <w:trPr>
          <w:gridAfter w:val="3"/>
          <w:wAfter w:w="310" w:type="dxa"/>
          <w:trHeight w:val="180"/>
        </w:trPr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87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CA74AF" w:rsidRPr="00CA74AF" w:rsidTr="00044043">
        <w:trPr>
          <w:gridAfter w:val="3"/>
          <w:wAfter w:w="310" w:type="dxa"/>
          <w:trHeight w:val="225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CA74AF" w:rsidRPr="00CA74AF" w:rsidTr="00044043">
        <w:trPr>
          <w:gridAfter w:val="3"/>
          <w:wAfter w:w="310" w:type="dxa"/>
          <w:trHeight w:val="180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Cs/>
                <w:color w:val="auto"/>
                <w:sz w:val="20"/>
                <w:szCs w:val="20"/>
                <w:lang w:eastAsia="ru-RU"/>
              </w:rPr>
              <w:t xml:space="preserve">Оклад: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i/>
                <w:i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CA74AF" w:rsidRPr="00CA74AF" w:rsidTr="00044043">
        <w:trPr>
          <w:gridAfter w:val="3"/>
          <w:wAfter w:w="310" w:type="dxa"/>
          <w:trHeight w:val="467"/>
        </w:trPr>
        <w:tc>
          <w:tcPr>
            <w:tcW w:w="4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Долг предприятия на начало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74AF" w:rsidRPr="00CA74AF" w:rsidRDefault="00CA74AF" w:rsidP="00CA74AF">
            <w:pPr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4AF" w:rsidRPr="00CA74AF" w:rsidRDefault="00CA74AF" w:rsidP="00CA74AF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CA74AF">
              <w:rPr>
                <w:color w:val="auto"/>
                <w:sz w:val="20"/>
                <w:szCs w:val="20"/>
                <w:lang w:eastAsia="ru-RU"/>
              </w:rPr>
              <w:t>Долг работника на конец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4AF" w:rsidRPr="00CA74AF" w:rsidRDefault="00CA74AF" w:rsidP="00CA74AF">
            <w:pPr>
              <w:ind w:firstLine="0"/>
              <w:jc w:val="right"/>
              <w:rPr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CA74AF" w:rsidRDefault="00CA74AF" w:rsidP="00CA74AF">
      <w:pPr>
        <w:ind w:firstLine="0"/>
      </w:pPr>
    </w:p>
    <w:p w:rsidR="00CA74AF" w:rsidRDefault="00CA74AF" w:rsidP="00CA74AF">
      <w:pPr>
        <w:ind w:firstLine="0"/>
        <w:jc w:val="center"/>
      </w:pPr>
      <w:r>
        <w:t xml:space="preserve">__________ </w:t>
      </w:r>
    </w:p>
    <w:sectPr w:rsidR="00CA74AF" w:rsidSect="00213F9A">
      <w:type w:val="continuous"/>
      <w:pgSz w:w="11906" w:h="16838" w:code="9"/>
      <w:pgMar w:top="1134" w:right="567" w:bottom="1134" w:left="1985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4AF"/>
    <w:rsid w:val="00044043"/>
    <w:rsid w:val="00195346"/>
    <w:rsid w:val="00213F9A"/>
    <w:rsid w:val="004919D4"/>
    <w:rsid w:val="0065240B"/>
    <w:rsid w:val="008725BF"/>
    <w:rsid w:val="00892B65"/>
    <w:rsid w:val="00B508B6"/>
    <w:rsid w:val="00C3630D"/>
    <w:rsid w:val="00C64763"/>
    <w:rsid w:val="00CA74AF"/>
    <w:rsid w:val="00DA7BB1"/>
    <w:rsid w:val="00EB284D"/>
    <w:rsid w:val="00EB57B6"/>
    <w:rsid w:val="00F7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8725BF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8725BF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Ледюкова Валентина Алексеевна</dc:creator>
  <cp:lastModifiedBy>СУФД 1</cp:lastModifiedBy>
  <cp:revision>6</cp:revision>
  <dcterms:created xsi:type="dcterms:W3CDTF">2022-07-22T04:47:00Z</dcterms:created>
  <dcterms:modified xsi:type="dcterms:W3CDTF">2023-02-28T05:37:00Z</dcterms:modified>
</cp:coreProperties>
</file>